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F62B" w14:textId="21089CC6" w:rsidR="007966EF" w:rsidRPr="00907A02" w:rsidRDefault="007966EF" w:rsidP="00907A02">
      <w:pPr>
        <w:pStyle w:val="Heading1"/>
      </w:pPr>
      <w:r w:rsidRPr="00907A02">
        <w:t>Club Secretary</w:t>
      </w:r>
    </w:p>
    <w:p w14:paraId="77D069AB" w14:textId="77777777" w:rsidR="00907A02" w:rsidRPr="00907A02" w:rsidRDefault="00907A02" w:rsidP="00907A02">
      <w:pPr>
        <w:pStyle w:val="Heading2"/>
      </w:pPr>
      <w:r w:rsidRPr="00907A02">
        <w:t>Roles &amp; Responsibilities</w:t>
      </w:r>
    </w:p>
    <w:p w14:paraId="62732E9F" w14:textId="77777777" w:rsidR="00907A02" w:rsidRPr="00907A02" w:rsidRDefault="00907A02" w:rsidP="00907A02"/>
    <w:p w14:paraId="672E8AE3" w14:textId="77777777" w:rsidR="007966EF" w:rsidRPr="00907A02" w:rsidRDefault="007966EF" w:rsidP="007966EF">
      <w:pPr>
        <w:spacing w:line="360" w:lineRule="auto"/>
        <w:jc w:val="center"/>
        <w:rPr>
          <w:rFonts w:cs="Arial"/>
          <w:b/>
        </w:rPr>
      </w:pPr>
    </w:p>
    <w:p w14:paraId="7F931A4D" w14:textId="77777777" w:rsidR="007966EF" w:rsidRPr="00907A02" w:rsidRDefault="007966EF" w:rsidP="007966EF">
      <w:pPr>
        <w:spacing w:line="360" w:lineRule="auto"/>
        <w:rPr>
          <w:rFonts w:cs="Arial"/>
        </w:rPr>
      </w:pPr>
      <w:r w:rsidRPr="00907A02">
        <w:rPr>
          <w:rFonts w:cs="Arial"/>
          <w:b/>
          <w:bCs/>
          <w:color w:val="221E1F"/>
        </w:rPr>
        <w:t xml:space="preserve">RESPONSIBLE TO: </w:t>
      </w:r>
      <w:r w:rsidRPr="00907A02">
        <w:rPr>
          <w:rFonts w:cs="Arial"/>
          <w:b/>
          <w:bCs/>
          <w:color w:val="221E1F"/>
        </w:rPr>
        <w:tab/>
      </w:r>
      <w:r w:rsidRPr="00907A02">
        <w:rPr>
          <w:rFonts w:cs="Arial"/>
        </w:rPr>
        <w:t>The Club Committee</w:t>
      </w:r>
    </w:p>
    <w:p w14:paraId="4964F522" w14:textId="77777777" w:rsidR="007966EF" w:rsidRPr="00907A02" w:rsidRDefault="007966EF" w:rsidP="007966EF">
      <w:pPr>
        <w:spacing w:line="360" w:lineRule="auto"/>
        <w:rPr>
          <w:rFonts w:cs="Arial"/>
          <w:bCs/>
          <w:color w:val="221E1F"/>
        </w:rPr>
      </w:pPr>
      <w:r w:rsidRPr="00907A02">
        <w:rPr>
          <w:rFonts w:cs="Arial"/>
          <w:b/>
          <w:bCs/>
          <w:color w:val="221E1F"/>
        </w:rPr>
        <w:t xml:space="preserve">SKILLS REQUIRED: </w:t>
      </w:r>
      <w:r w:rsidRPr="00907A02">
        <w:rPr>
          <w:rFonts w:cs="Arial"/>
          <w:b/>
          <w:bCs/>
          <w:color w:val="221E1F"/>
        </w:rPr>
        <w:tab/>
      </w:r>
      <w:r w:rsidRPr="00907A02">
        <w:rPr>
          <w:rFonts w:cs="Arial"/>
          <w:bCs/>
          <w:color w:val="221E1F"/>
        </w:rPr>
        <w:t>Strong organisational skills</w:t>
      </w:r>
    </w:p>
    <w:p w14:paraId="411CE840" w14:textId="1172B225" w:rsidR="007966EF" w:rsidRPr="00907A02" w:rsidRDefault="007966EF" w:rsidP="007966EF">
      <w:pPr>
        <w:spacing w:line="360" w:lineRule="auto"/>
        <w:rPr>
          <w:rFonts w:cs="Arial"/>
          <w:bCs/>
          <w:color w:val="221E1F"/>
        </w:rPr>
      </w:pP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  <w:t>Strong IT skills</w:t>
      </w:r>
    </w:p>
    <w:p w14:paraId="0D06C35C" w14:textId="7828F401" w:rsidR="007966EF" w:rsidRPr="00907A02" w:rsidRDefault="007966EF" w:rsidP="007966EF">
      <w:pPr>
        <w:spacing w:line="360" w:lineRule="auto"/>
        <w:rPr>
          <w:rFonts w:cs="Arial"/>
          <w:bCs/>
          <w:color w:val="221E1F"/>
        </w:rPr>
      </w:pP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  <w:t>Good communicator</w:t>
      </w:r>
    </w:p>
    <w:p w14:paraId="5781474F" w14:textId="77777777" w:rsidR="007966EF" w:rsidRPr="00907A02" w:rsidRDefault="007966EF" w:rsidP="007966EF">
      <w:pPr>
        <w:spacing w:line="360" w:lineRule="auto"/>
        <w:rPr>
          <w:rFonts w:cs="Arial"/>
          <w:bCs/>
          <w:color w:val="221E1F"/>
        </w:rPr>
      </w:pP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</w:r>
      <w:r w:rsidRPr="00907A02">
        <w:rPr>
          <w:rFonts w:cs="Arial"/>
          <w:bCs/>
          <w:color w:val="221E1F"/>
        </w:rPr>
        <w:tab/>
        <w:t xml:space="preserve"> </w:t>
      </w:r>
    </w:p>
    <w:p w14:paraId="159985F5" w14:textId="77777777" w:rsidR="007966EF" w:rsidRPr="00907A02" w:rsidRDefault="007966EF" w:rsidP="007966EF">
      <w:pPr>
        <w:spacing w:line="360" w:lineRule="auto"/>
        <w:rPr>
          <w:rFonts w:cs="Arial"/>
          <w:b/>
          <w:bCs/>
          <w:color w:val="221E1F"/>
        </w:rPr>
      </w:pPr>
      <w:r w:rsidRPr="00907A02">
        <w:rPr>
          <w:rFonts w:cs="Arial"/>
          <w:b/>
          <w:bCs/>
          <w:color w:val="221E1F"/>
        </w:rPr>
        <w:t>Main Duties:</w:t>
      </w:r>
    </w:p>
    <w:p w14:paraId="3DB4BCD4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To be the ‘principal administrator’ for the club, dealing with all club correspondence, distributing to relevant officers for response where required</w:t>
      </w:r>
    </w:p>
    <w:p w14:paraId="59BCED07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To prepare and distribute the committee meeting agendas</w:t>
      </w:r>
    </w:p>
    <w:p w14:paraId="3FDE017B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Keep the minutes of all Club Committee meetings and distribute copies</w:t>
      </w:r>
    </w:p>
    <w:p w14:paraId="42EBA0A7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Organising and booking match facilities and in-house courses for the season</w:t>
      </w:r>
    </w:p>
    <w:p w14:paraId="647EFFC1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Organising and attending the club AGM and other club meetings</w:t>
      </w:r>
    </w:p>
    <w:p w14:paraId="77268E30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To carry out or delegate all of the administrative duties thereby enabling the club and its members to function effectively</w:t>
      </w:r>
    </w:p>
    <w:p w14:paraId="1D29CA0A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To work alongside the treasurer to see that all affiliation/registration documents are accurate and are paid on time</w:t>
      </w:r>
    </w:p>
    <w:p w14:paraId="6738AC2F" w14:textId="77777777" w:rsidR="007966EF" w:rsidRPr="00907A02" w:rsidRDefault="007966EF" w:rsidP="007966EF">
      <w:pPr>
        <w:numPr>
          <w:ilvl w:val="0"/>
          <w:numId w:val="15"/>
        </w:numPr>
        <w:spacing w:line="360" w:lineRule="auto"/>
        <w:jc w:val="left"/>
        <w:rPr>
          <w:rFonts w:cs="Arial"/>
        </w:rPr>
      </w:pPr>
      <w:r w:rsidRPr="00907A02">
        <w:rPr>
          <w:rFonts w:cs="Arial"/>
        </w:rPr>
        <w:t>Representing the club at outside meetings at the direction of the main committee.</w:t>
      </w:r>
    </w:p>
    <w:p w14:paraId="04327D04" w14:textId="77777777" w:rsidR="007966EF" w:rsidRPr="00907A02" w:rsidRDefault="007966EF" w:rsidP="007966EF">
      <w:pPr>
        <w:spacing w:line="360" w:lineRule="auto"/>
        <w:ind w:left="720"/>
        <w:rPr>
          <w:rFonts w:cs="Arial"/>
        </w:rPr>
      </w:pPr>
    </w:p>
    <w:p w14:paraId="1FF2B22F" w14:textId="77777777" w:rsidR="007966EF" w:rsidRPr="00907A02" w:rsidRDefault="007966EF" w:rsidP="007966EF">
      <w:pPr>
        <w:spacing w:line="360" w:lineRule="auto"/>
        <w:rPr>
          <w:rFonts w:cs="Arial"/>
        </w:rPr>
      </w:pPr>
    </w:p>
    <w:p w14:paraId="3CAA8399" w14:textId="77777777" w:rsidR="007966EF" w:rsidRPr="00907A02" w:rsidRDefault="007966EF" w:rsidP="007966EF">
      <w:pPr>
        <w:pStyle w:val="CM49"/>
        <w:spacing w:line="360" w:lineRule="auto"/>
        <w:ind w:left="2880" w:hanging="2880"/>
        <w:rPr>
          <w:rFonts w:ascii="Lato" w:hAnsi="Lato" w:cs="Arial"/>
        </w:rPr>
      </w:pPr>
      <w:r w:rsidRPr="00907A02">
        <w:rPr>
          <w:rFonts w:ascii="Lato" w:hAnsi="Lato" w:cs="Arial"/>
          <w:b/>
          <w:bCs/>
        </w:rPr>
        <w:t>TIME COMMITMENT: ………………………………………………………………</w:t>
      </w:r>
      <w:proofErr w:type="gramStart"/>
      <w:r w:rsidRPr="00907A02">
        <w:rPr>
          <w:rFonts w:ascii="Lato" w:hAnsi="Lato" w:cs="Arial"/>
          <w:b/>
          <w:bCs/>
        </w:rPr>
        <w:t>…..</w:t>
      </w:r>
      <w:proofErr w:type="gramEnd"/>
    </w:p>
    <w:p w14:paraId="74876C34" w14:textId="77777777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  <w:b/>
          <w:bCs/>
        </w:rPr>
      </w:pPr>
      <w:r w:rsidRPr="00907A02">
        <w:rPr>
          <w:rFonts w:ascii="Lato" w:hAnsi="Lato" w:cs="Arial"/>
          <w:b/>
          <w:bCs/>
        </w:rPr>
        <w:t>SIGNATURES:</w:t>
      </w:r>
      <w:r w:rsidRPr="00907A02">
        <w:rPr>
          <w:rFonts w:ascii="Lato" w:hAnsi="Lato" w:cs="Arial"/>
          <w:b/>
          <w:bCs/>
        </w:rPr>
        <w:tab/>
      </w:r>
    </w:p>
    <w:p w14:paraId="0A4F0F1D" w14:textId="77777777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  <w:b/>
          <w:bCs/>
        </w:rPr>
      </w:pPr>
    </w:p>
    <w:p w14:paraId="160387B5" w14:textId="77777777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907A02">
        <w:rPr>
          <w:rFonts w:ascii="Lato" w:hAnsi="Lato" w:cs="Arial"/>
          <w:b/>
          <w:bCs/>
        </w:rPr>
        <w:t xml:space="preserve">Treasurer </w:t>
      </w:r>
      <w:r w:rsidRPr="00907A02">
        <w:rPr>
          <w:rFonts w:ascii="Lato" w:hAnsi="Lato" w:cs="Arial"/>
        </w:rPr>
        <w:t xml:space="preserve">……………………………………………………………... </w:t>
      </w:r>
    </w:p>
    <w:p w14:paraId="2079D8C3" w14:textId="77777777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907A02">
        <w:rPr>
          <w:rFonts w:ascii="Lato" w:hAnsi="Lato" w:cs="Arial"/>
          <w:b/>
          <w:bCs/>
        </w:rPr>
        <w:t xml:space="preserve">Date </w:t>
      </w:r>
      <w:r w:rsidRPr="00907A02">
        <w:rPr>
          <w:rFonts w:ascii="Lato" w:hAnsi="Lato" w:cs="Arial"/>
        </w:rPr>
        <w:t xml:space="preserve">…………………………………………………………………... </w:t>
      </w:r>
    </w:p>
    <w:p w14:paraId="7D7D788B" w14:textId="0AC67DF2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907A02">
        <w:rPr>
          <w:rFonts w:ascii="Lato" w:hAnsi="Lato" w:cs="Arial"/>
          <w:b/>
          <w:bCs/>
        </w:rPr>
        <w:t>Chair</w:t>
      </w:r>
      <w:r w:rsidR="00907A02">
        <w:rPr>
          <w:rFonts w:ascii="Lato" w:hAnsi="Lato" w:cs="Arial"/>
          <w:b/>
          <w:bCs/>
        </w:rPr>
        <w:t>p</w:t>
      </w:r>
      <w:r w:rsidRPr="00907A02">
        <w:rPr>
          <w:rFonts w:ascii="Lato" w:hAnsi="Lato" w:cs="Arial"/>
          <w:b/>
          <w:bCs/>
        </w:rPr>
        <w:t xml:space="preserve">erson </w:t>
      </w:r>
      <w:r w:rsidRPr="00907A02">
        <w:rPr>
          <w:rFonts w:ascii="Lato" w:hAnsi="Lato" w:cs="Arial"/>
        </w:rPr>
        <w:t>…………………………………………</w:t>
      </w:r>
      <w:proofErr w:type="gramStart"/>
      <w:r w:rsidRPr="00907A02">
        <w:rPr>
          <w:rFonts w:ascii="Lato" w:hAnsi="Lato" w:cs="Arial"/>
        </w:rPr>
        <w:t>…..</w:t>
      </w:r>
      <w:proofErr w:type="gramEnd"/>
      <w:r w:rsidRPr="00907A02">
        <w:rPr>
          <w:rFonts w:ascii="Lato" w:hAnsi="Lato" w:cs="Arial"/>
        </w:rPr>
        <w:t>…………</w:t>
      </w:r>
    </w:p>
    <w:p w14:paraId="5186662E" w14:textId="77777777" w:rsidR="007966EF" w:rsidRPr="00907A02" w:rsidRDefault="007966EF" w:rsidP="007966EF">
      <w:pPr>
        <w:pStyle w:val="CM49"/>
        <w:spacing w:after="0" w:line="360" w:lineRule="auto"/>
        <w:ind w:left="2880" w:hanging="2880"/>
        <w:rPr>
          <w:rFonts w:ascii="Lato" w:hAnsi="Lato" w:cs="Arial"/>
        </w:rPr>
      </w:pPr>
      <w:r w:rsidRPr="00907A02">
        <w:rPr>
          <w:rFonts w:ascii="Lato" w:hAnsi="Lato" w:cs="Arial"/>
          <w:b/>
          <w:bCs/>
        </w:rPr>
        <w:t xml:space="preserve">Date </w:t>
      </w:r>
      <w:r w:rsidRPr="00907A02">
        <w:rPr>
          <w:rFonts w:ascii="Lato" w:hAnsi="Lato" w:cs="Arial"/>
        </w:rPr>
        <w:t xml:space="preserve">…………………………………………………………………... </w:t>
      </w:r>
    </w:p>
    <w:p w14:paraId="3FC9D3B4" w14:textId="6D629C33" w:rsidR="00235F75" w:rsidRPr="00907A02" w:rsidRDefault="00235F75" w:rsidP="007966EF"/>
    <w:sectPr w:rsidR="00235F75" w:rsidRPr="00907A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61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18B79" w14:textId="77777777" w:rsidR="003E0B20" w:rsidRDefault="003E0B20">
      <w:pPr>
        <w:spacing w:line="240" w:lineRule="auto"/>
      </w:pPr>
      <w:r>
        <w:separator/>
      </w:r>
    </w:p>
  </w:endnote>
  <w:endnote w:type="continuationSeparator" w:id="0">
    <w:p w14:paraId="7B012CED" w14:textId="77777777" w:rsidR="003E0B20" w:rsidRDefault="003E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Palindrome Expanded SSi">
    <w:altName w:val="Palindrome Expanded SS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00097AFA">
    <w:pPr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77777777" w:rsidR="00F47F83" w:rsidRDefault="003E0B20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+44 (0) 7519 944 184 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00097AFA">
    <w:pPr>
      <w:ind w:left="1080"/>
      <w:rPr>
        <w:b/>
        <w:color w:val="B7B7B7"/>
        <w:sz w:val="16"/>
        <w:szCs w:val="16"/>
      </w:rPr>
    </w:pPr>
    <w:r>
      <w:rPr>
        <w:b/>
        <w:color w:val="B7B7B7"/>
        <w:sz w:val="16"/>
        <w:szCs w:val="16"/>
      </w:rPr>
      <w:t>Scottish Handball Association</w:t>
    </w:r>
    <w:r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3E98CFA9" w:rsidR="00F47F83" w:rsidRDefault="003E0B20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631890" w:rsidRPr="0049561A">
      <w:rPr>
        <w:color w:val="B7B7B7"/>
        <w:sz w:val="16"/>
        <w:szCs w:val="16"/>
      </w:rPr>
      <w:t>+44(0)7835 792560</w:t>
    </w:r>
    <w:r w:rsidR="00631890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851D9" w14:textId="77777777" w:rsidR="003E0B20" w:rsidRDefault="003E0B20">
      <w:pPr>
        <w:spacing w:line="240" w:lineRule="auto"/>
      </w:pPr>
      <w:r>
        <w:separator/>
      </w:r>
    </w:p>
  </w:footnote>
  <w:footnote w:type="continuationSeparator" w:id="0">
    <w:p w14:paraId="57AE1F3B" w14:textId="77777777" w:rsidR="003E0B20" w:rsidRDefault="003E0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E566A"/>
    <w:multiLevelType w:val="hybridMultilevel"/>
    <w:tmpl w:val="E4E60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97AFA"/>
    <w:rsid w:val="00126DE0"/>
    <w:rsid w:val="00235F75"/>
    <w:rsid w:val="003E0B20"/>
    <w:rsid w:val="00413977"/>
    <w:rsid w:val="00631890"/>
    <w:rsid w:val="007966EF"/>
    <w:rsid w:val="00907A02"/>
    <w:rsid w:val="00EB235C"/>
    <w:rsid w:val="00F4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M49">
    <w:name w:val="CM49"/>
    <w:basedOn w:val="Normal"/>
    <w:next w:val="Normal"/>
    <w:rsid w:val="007966EF"/>
    <w:pPr>
      <w:widowControl w:val="0"/>
      <w:autoSpaceDE w:val="0"/>
      <w:autoSpaceDN w:val="0"/>
      <w:adjustRightInd w:val="0"/>
      <w:spacing w:after="285" w:line="240" w:lineRule="auto"/>
      <w:jc w:val="left"/>
    </w:pPr>
    <w:rPr>
      <w:rFonts w:ascii="Palindrome Expanded SSi" w:eastAsia="Times New Roman" w:hAnsi="Palindrome Expanded SSi" w:cs="Palindrome Expanded S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2BF20-68D9-4297-832E-D38213F9C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6CB1EA-2BA2-4513-9DFD-5CB9E2886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6F96C-646E-414A-B8A5-FEE4A887B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4</cp:revision>
  <dcterms:created xsi:type="dcterms:W3CDTF">2021-03-31T13:50:00Z</dcterms:created>
  <dcterms:modified xsi:type="dcterms:W3CDTF">2021-06-14T16:52:00Z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